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C49" w14:textId="77777777" w:rsidR="00A566FB" w:rsidRDefault="00000000" w:rsidP="00A566FB">
      <w:pPr>
        <w:pStyle w:val="Body"/>
        <w:jc w:val="center"/>
        <w:rPr>
          <w:b/>
          <w:bCs/>
          <w:sz w:val="28"/>
          <w:szCs w:val="28"/>
        </w:rPr>
      </w:pPr>
      <w:r w:rsidRPr="00A566FB">
        <w:rPr>
          <w:b/>
          <w:bCs/>
          <w:sz w:val="28"/>
          <w:szCs w:val="28"/>
        </w:rPr>
        <w:t xml:space="preserve">RWPN </w:t>
      </w:r>
      <w:r w:rsidR="00A566FB">
        <w:rPr>
          <w:b/>
          <w:bCs/>
          <w:sz w:val="28"/>
          <w:szCs w:val="28"/>
        </w:rPr>
        <w:t>Management Committee Meeting</w:t>
      </w:r>
    </w:p>
    <w:p w14:paraId="762C4B8B" w14:textId="6954F720" w:rsidR="00AA3B61" w:rsidRDefault="00000000" w:rsidP="00A566FB">
      <w:pPr>
        <w:pStyle w:val="Body"/>
        <w:jc w:val="center"/>
        <w:rPr>
          <w:b/>
          <w:bCs/>
          <w:sz w:val="28"/>
          <w:szCs w:val="28"/>
        </w:rPr>
      </w:pPr>
      <w:r w:rsidRPr="00A566FB">
        <w:rPr>
          <w:b/>
          <w:bCs/>
          <w:sz w:val="28"/>
          <w:szCs w:val="28"/>
        </w:rPr>
        <w:t xml:space="preserve"> - 26th </w:t>
      </w:r>
      <w:r w:rsidR="00A566FB">
        <w:rPr>
          <w:b/>
          <w:bCs/>
          <w:sz w:val="28"/>
          <w:szCs w:val="28"/>
        </w:rPr>
        <w:t>January</w:t>
      </w:r>
      <w:r w:rsidRPr="00A566FB">
        <w:rPr>
          <w:b/>
          <w:bCs/>
          <w:sz w:val="28"/>
          <w:szCs w:val="28"/>
        </w:rPr>
        <w:t xml:space="preserve"> 2023</w:t>
      </w:r>
    </w:p>
    <w:p w14:paraId="7B996CD3" w14:textId="1B45CA7B" w:rsidR="00A566FB" w:rsidRPr="00A566FB" w:rsidRDefault="00A566FB" w:rsidP="00A566F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Virtually</w:t>
      </w:r>
    </w:p>
    <w:p w14:paraId="1C5B071D" w14:textId="77777777" w:rsidR="00AA3B61" w:rsidRDefault="00AA3B61">
      <w:pPr>
        <w:pStyle w:val="Body"/>
      </w:pPr>
    </w:p>
    <w:p w14:paraId="07AA351C" w14:textId="03B76583" w:rsidR="00AA3B61" w:rsidRDefault="00000000">
      <w:pPr>
        <w:pStyle w:val="Body"/>
      </w:pPr>
      <w:r>
        <w:rPr>
          <w:b/>
          <w:bCs/>
        </w:rPr>
        <w:t>Present</w:t>
      </w:r>
      <w:r w:rsidR="00A566FB">
        <w:rPr>
          <w:b/>
          <w:bCs/>
        </w:rPr>
        <w:t xml:space="preserve">: </w:t>
      </w:r>
      <w:r>
        <w:t>Simon Labbett (Chair)</w:t>
      </w:r>
      <w:r w:rsidR="00A566FB">
        <w:t xml:space="preserve">; </w:t>
      </w:r>
      <w:r>
        <w:t>Andrea Doyle (Vice Chair)</w:t>
      </w:r>
      <w:r w:rsidR="00A566FB">
        <w:t xml:space="preserve">; </w:t>
      </w:r>
      <w:r>
        <w:t>Dawn Bridgehouse (Secretary)</w:t>
      </w:r>
      <w:r w:rsidR="00A566FB">
        <w:t xml:space="preserve">; </w:t>
      </w:r>
      <w:r>
        <w:t>Daniel Scholes (Treasurer)</w:t>
      </w:r>
      <w:r w:rsidR="00A566FB">
        <w:t xml:space="preserve">; </w:t>
      </w:r>
      <w:r>
        <w:t>Sim</w:t>
      </w:r>
      <w:r w:rsidR="00A566FB">
        <w:t>m</w:t>
      </w:r>
      <w:r>
        <w:t>one Miller</w:t>
      </w:r>
      <w:r w:rsidR="00A566FB">
        <w:t xml:space="preserve">; </w:t>
      </w:r>
      <w:r>
        <w:t>Debbie James</w:t>
      </w:r>
      <w:r w:rsidR="00A566FB">
        <w:t xml:space="preserve">; </w:t>
      </w:r>
      <w:r>
        <w:t>James Bole</w:t>
      </w:r>
      <w:r w:rsidR="00A566FB">
        <w:t>;</w:t>
      </w:r>
    </w:p>
    <w:p w14:paraId="737A9DBF" w14:textId="37A7137B" w:rsidR="00AA3B61" w:rsidRDefault="00000000">
      <w:pPr>
        <w:pStyle w:val="Body"/>
      </w:pPr>
      <w:r>
        <w:t>Martin Kierney</w:t>
      </w:r>
      <w:r w:rsidR="00A566FB">
        <w:t xml:space="preserve">; </w:t>
      </w:r>
      <w:r>
        <w:t>Kate L</w:t>
      </w:r>
      <w:r w:rsidR="00A566FB">
        <w:t>a</w:t>
      </w:r>
      <w:r>
        <w:t>yb</w:t>
      </w:r>
      <w:r w:rsidR="00A566FB">
        <w:t>o</w:t>
      </w:r>
      <w:r>
        <w:t>urne</w:t>
      </w:r>
      <w:r w:rsidR="00A566FB">
        <w:t xml:space="preserve">; </w:t>
      </w:r>
      <w:r>
        <w:t>Nicola Poole</w:t>
      </w:r>
      <w:r w:rsidR="00A566FB">
        <w:t xml:space="preserve">; </w:t>
      </w:r>
      <w:r>
        <w:t>Ray Maxwell</w:t>
      </w:r>
    </w:p>
    <w:p w14:paraId="1FA31E37" w14:textId="23349723" w:rsidR="00A566FB" w:rsidRPr="00A566FB" w:rsidRDefault="00A566FB">
      <w:pPr>
        <w:pStyle w:val="Body"/>
      </w:pPr>
      <w:r w:rsidRPr="00A566FB">
        <w:rPr>
          <w:b/>
          <w:bCs/>
        </w:rPr>
        <w:t>Apologies:</w:t>
      </w:r>
      <w:r>
        <w:rPr>
          <w:b/>
          <w:bCs/>
        </w:rPr>
        <w:t xml:space="preserve"> </w:t>
      </w:r>
      <w:r>
        <w:t>Ian Moran, Norma Baillie</w:t>
      </w:r>
    </w:p>
    <w:p w14:paraId="4202A4EB" w14:textId="77777777" w:rsidR="00AA3B61" w:rsidRDefault="00AA3B61">
      <w:pPr>
        <w:pStyle w:val="Body"/>
      </w:pPr>
    </w:p>
    <w:p w14:paraId="4C0B96B0" w14:textId="1C99CC69" w:rsidR="00A566FB" w:rsidRDefault="00A566FB" w:rsidP="00A566FB">
      <w:pPr>
        <w:pStyle w:val="Body"/>
      </w:pPr>
      <w:r>
        <w:t xml:space="preserve">In attendance </w:t>
      </w:r>
      <w:r>
        <w:t xml:space="preserve">Josh </w:t>
      </w:r>
      <w:r>
        <w:t>Feehan</w:t>
      </w:r>
      <w:r w:rsidR="00B31C6E">
        <w:t xml:space="preserve">, </w:t>
      </w:r>
      <w:r w:rsidR="00121A92">
        <w:t xml:space="preserve">Nickki Sadler </w:t>
      </w:r>
      <w:r>
        <w:t xml:space="preserve">(Registration and Prof Standards Committee) </w:t>
      </w:r>
    </w:p>
    <w:p w14:paraId="7A7DA103" w14:textId="1389FBD7" w:rsidR="00AA3B61" w:rsidRDefault="00AA3B61">
      <w:pPr>
        <w:pStyle w:val="Body"/>
      </w:pPr>
    </w:p>
    <w:p w14:paraId="2F8F3389" w14:textId="58065BBB" w:rsidR="00A566FB" w:rsidRDefault="00A566FB">
      <w:pPr>
        <w:pStyle w:val="Body"/>
      </w:pPr>
      <w:r>
        <w:t>Kate was welcome to her first meeting as a committee member.  SL reported that Linda Paine-Winnett has stepped down from the committee.</w:t>
      </w:r>
    </w:p>
    <w:p w14:paraId="78EA387D" w14:textId="77777777" w:rsidR="00286E1C" w:rsidRDefault="00286E1C">
      <w:pPr>
        <w:pStyle w:val="Body"/>
      </w:pPr>
    </w:p>
    <w:p w14:paraId="2F5CE4CE" w14:textId="7E8307AC" w:rsidR="00AF101F" w:rsidRDefault="00AF101F" w:rsidP="00286E1C">
      <w:pPr>
        <w:pStyle w:val="Body"/>
        <w:numPr>
          <w:ilvl w:val="0"/>
          <w:numId w:val="1"/>
        </w:numPr>
      </w:pPr>
      <w:r>
        <w:t xml:space="preserve">Conflicts of Interest.  SL declared a CoI in relation to any discussion around the Glasgow Caledonian University course, due to him </w:t>
      </w:r>
      <w:r w:rsidR="0027251F">
        <w:t>providing teaching input.</w:t>
      </w:r>
    </w:p>
    <w:p w14:paraId="4B24A864" w14:textId="15531518" w:rsidR="00286E1C" w:rsidRDefault="00286E1C" w:rsidP="00286E1C">
      <w:pPr>
        <w:pStyle w:val="Body"/>
        <w:numPr>
          <w:ilvl w:val="0"/>
          <w:numId w:val="1"/>
        </w:numPr>
      </w:pPr>
      <w:r>
        <w:t xml:space="preserve">Minutes of previous meeting and matters arising.  The minutes were agreed as accurate. </w:t>
      </w:r>
    </w:p>
    <w:p w14:paraId="7F4A7AED" w14:textId="77777777" w:rsidR="00A65D37" w:rsidRDefault="001B35B2" w:rsidP="00286E1C">
      <w:pPr>
        <w:pStyle w:val="Body"/>
        <w:numPr>
          <w:ilvl w:val="0"/>
          <w:numId w:val="1"/>
        </w:numPr>
      </w:pPr>
      <w:r>
        <w:t>Matters arising</w:t>
      </w:r>
      <w:r w:rsidR="008A0C95">
        <w:t xml:space="preserve">.  </w:t>
      </w:r>
    </w:p>
    <w:p w14:paraId="62EC7A8E" w14:textId="6A9C9EBC" w:rsidR="001B35B2" w:rsidRDefault="008A0C95" w:rsidP="00A65D37">
      <w:pPr>
        <w:pStyle w:val="Body"/>
        <w:numPr>
          <w:ilvl w:val="0"/>
          <w:numId w:val="2"/>
        </w:numPr>
      </w:pPr>
      <w:r>
        <w:t>The names Vision Rehabilitation/Habilitation Specialist are now formally adopted by RWPN.</w:t>
      </w:r>
      <w:r w:rsidR="00A65D37">
        <w:t xml:space="preserve"> SL had written to RNIB, Guide Dogs and Visionary requesting use of the terms when discussing the profession.</w:t>
      </w:r>
      <w:r>
        <w:t xml:space="preserve">  Discussion around potential name change of organization to be raised in </w:t>
      </w:r>
      <w:r w:rsidR="00A65D37">
        <w:t>next meeting.</w:t>
      </w:r>
      <w:r w:rsidR="002E229B">
        <w:t xml:space="preserve"> Possible </w:t>
      </w:r>
      <w:r w:rsidR="00440E75">
        <w:t>to see views via LinkedIn.  Name needs to include Habilitation.</w:t>
      </w:r>
    </w:p>
    <w:p w14:paraId="1DEFABCA" w14:textId="77777777" w:rsidR="007A1F15" w:rsidRDefault="00C86C9B" w:rsidP="00A65D37">
      <w:pPr>
        <w:pStyle w:val="Body"/>
        <w:numPr>
          <w:ilvl w:val="0"/>
          <w:numId w:val="2"/>
        </w:numPr>
      </w:pPr>
      <w:r>
        <w:t xml:space="preserve">AD has worked with SL and current register of professional risk has been updated to include habilitation. </w:t>
      </w:r>
      <w:r w:rsidR="00696F15">
        <w:t>Will be s</w:t>
      </w:r>
      <w:r>
        <w:t>ubmitted to PSA</w:t>
      </w:r>
      <w:r w:rsidR="00696F15">
        <w:t xml:space="preserve"> alongside other aspects of the Conditions and Recommendations set out by PSA in April 22.</w:t>
      </w:r>
    </w:p>
    <w:p w14:paraId="7F528109" w14:textId="638ED774" w:rsidR="00C86C9B" w:rsidRDefault="007A1F15" w:rsidP="00A65D37">
      <w:pPr>
        <w:pStyle w:val="Body"/>
        <w:numPr>
          <w:ilvl w:val="0"/>
          <w:numId w:val="2"/>
        </w:numPr>
      </w:pPr>
      <w:r>
        <w:t xml:space="preserve">SL to contact </w:t>
      </w:r>
      <w:r w:rsidR="00922AF1">
        <w:t xml:space="preserve">BAME vision re vacant management committee post. </w:t>
      </w:r>
      <w:r w:rsidR="00922AF1" w:rsidRPr="00922AF1">
        <w:rPr>
          <w:b/>
          <w:bCs/>
          <w:color w:val="auto"/>
        </w:rPr>
        <w:t>Outstanding</w:t>
      </w:r>
      <w:r w:rsidR="00696F15">
        <w:t xml:space="preserve"> </w:t>
      </w:r>
    </w:p>
    <w:p w14:paraId="003E0E65" w14:textId="4A222941" w:rsidR="00922AF1" w:rsidRDefault="00583DBC" w:rsidP="00A65D37">
      <w:pPr>
        <w:pStyle w:val="Body"/>
        <w:numPr>
          <w:ilvl w:val="0"/>
          <w:numId w:val="2"/>
        </w:numPr>
      </w:pPr>
      <w:r>
        <w:t>ToR for this committee now posted on website</w:t>
      </w:r>
    </w:p>
    <w:p w14:paraId="03932A75" w14:textId="77777777" w:rsidR="00A566FB" w:rsidRDefault="00A566FB">
      <w:pPr>
        <w:pStyle w:val="Body"/>
      </w:pPr>
    </w:p>
    <w:p w14:paraId="4096E188" w14:textId="336E84D4" w:rsidR="00AA3B61" w:rsidRDefault="00000000">
      <w:pPr>
        <w:pStyle w:val="Body"/>
      </w:pPr>
      <w:r>
        <w:t xml:space="preserve">3.  </w:t>
      </w:r>
      <w:r w:rsidRPr="004E62BE">
        <w:rPr>
          <w:b/>
          <w:bCs/>
        </w:rPr>
        <w:t>F</w:t>
      </w:r>
      <w:r w:rsidR="007E4A0B" w:rsidRPr="004E62BE">
        <w:rPr>
          <w:b/>
          <w:bCs/>
        </w:rPr>
        <w:t>inance and membership</w:t>
      </w:r>
    </w:p>
    <w:p w14:paraId="7756F88B" w14:textId="77777777" w:rsidR="00AA3B61" w:rsidRDefault="00AA3B61">
      <w:pPr>
        <w:pStyle w:val="Body"/>
      </w:pPr>
    </w:p>
    <w:p w14:paraId="5E89DA0A" w14:textId="24DA0892" w:rsidR="00AA3B61" w:rsidRDefault="00000000">
      <w:pPr>
        <w:pStyle w:val="Body"/>
      </w:pPr>
      <w:r>
        <w:t>D</w:t>
      </w:r>
      <w:r w:rsidR="00D3129F">
        <w:t xml:space="preserve">S presented the current figures. </w:t>
      </w:r>
      <w:r w:rsidR="00C87639">
        <w:t>Current account £57,512</w:t>
      </w:r>
      <w:r w:rsidR="00E40FFE">
        <w:t>.39   Reserves acc £10,013.03  Paypal £13,895.45.   Transfer of £10,000 from Paypal to be actioned.</w:t>
      </w:r>
      <w:r w:rsidR="00D3129F">
        <w:t xml:space="preserve">    DS requested to investigate </w:t>
      </w:r>
      <w:r>
        <w:t>higher</w:t>
      </w:r>
      <w:r w:rsidR="00C87639">
        <w:t xml:space="preserve"> interest</w:t>
      </w:r>
      <w:r>
        <w:t xml:space="preserve"> rate accounts.</w:t>
      </w:r>
      <w:r w:rsidR="00C87639">
        <w:t xml:space="preserve"> Agreed.</w:t>
      </w:r>
    </w:p>
    <w:p w14:paraId="302CA0F7" w14:textId="77777777" w:rsidR="00713D27" w:rsidRDefault="00713D27">
      <w:pPr>
        <w:pStyle w:val="Body"/>
      </w:pPr>
    </w:p>
    <w:p w14:paraId="03947120" w14:textId="306EDDA9" w:rsidR="00713D27" w:rsidRDefault="00713D27">
      <w:pPr>
        <w:pStyle w:val="Body"/>
      </w:pPr>
      <w:r>
        <w:t>New membership fee now in place.  Agreement made for members for</w:t>
      </w:r>
      <w:r w:rsidR="0074073A">
        <w:t>merly paid by Wales Council for the Blind can transition to a rate of £70 p/a this year before rising to full rate next year.</w:t>
      </w:r>
    </w:p>
    <w:p w14:paraId="697EA10D" w14:textId="77777777" w:rsidR="00AA3B61" w:rsidRDefault="00AA3B61">
      <w:pPr>
        <w:pStyle w:val="Body"/>
      </w:pPr>
    </w:p>
    <w:p w14:paraId="235425C1" w14:textId="6400C8F0" w:rsidR="00AA3B61" w:rsidRDefault="00AE3822">
      <w:pPr>
        <w:pStyle w:val="Body"/>
      </w:pPr>
      <w:r>
        <w:t>Sustainability.</w:t>
      </w:r>
      <w:r w:rsidR="00000000">
        <w:t xml:space="preserve"> D</w:t>
      </w:r>
      <w:r>
        <w:t>S raised the idea of</w:t>
      </w:r>
      <w:r w:rsidR="00000000">
        <w:t xml:space="preserve"> obtaining a grant to pay part time or full time member to sustain the chair post in the future.</w:t>
      </w:r>
      <w:r>
        <w:t xml:space="preserve"> </w:t>
      </w:r>
      <w:r w:rsidR="00AD3D4B">
        <w:t xml:space="preserve">This </w:t>
      </w:r>
      <w:r w:rsidR="002A7374">
        <w:t>is part of the sustainability plan submitted to PSA</w:t>
      </w:r>
      <w:r>
        <w:t>. An opportunity to open discussions</w:t>
      </w:r>
      <w:r w:rsidR="00FB7BED">
        <w:t xml:space="preserve"> about core funding</w:t>
      </w:r>
      <w:r>
        <w:t xml:space="preserve"> may exist </w:t>
      </w:r>
      <w:r w:rsidR="00FB7BED">
        <w:t>with</w:t>
      </w:r>
      <w:r>
        <w:t xml:space="preserve"> the </w:t>
      </w:r>
      <w:r w:rsidR="00AD3D4B">
        <w:t xml:space="preserve">VI </w:t>
      </w:r>
      <w:r>
        <w:t>Voluntary Sector Partnership (RNIB, GD, TPT, BVUK</w:t>
      </w:r>
      <w:r w:rsidR="007729A7">
        <w:t xml:space="preserve">, Visionary) </w:t>
      </w:r>
      <w:r w:rsidR="00FB7BED">
        <w:t xml:space="preserve">as they </w:t>
      </w:r>
      <w:r w:rsidR="007729A7">
        <w:t>look at how to support rehabilitation and habilitation</w:t>
      </w:r>
      <w:r w:rsidR="006E7E84">
        <w:t>.  Agreed that there is probably poor understanding in the sector about how we finance our work</w:t>
      </w:r>
      <w:r w:rsidR="007729A7">
        <w:t xml:space="preserve"> – </w:t>
      </w:r>
      <w:r w:rsidR="007729A7" w:rsidRPr="00AA0B1D">
        <w:rPr>
          <w:b/>
          <w:bCs/>
          <w:color w:val="auto"/>
        </w:rPr>
        <w:t>SL and DS to review ways to approach this</w:t>
      </w:r>
      <w:r w:rsidR="007729A7">
        <w:t>.</w:t>
      </w:r>
    </w:p>
    <w:p w14:paraId="6E393514" w14:textId="77777777" w:rsidR="00AA3B61" w:rsidRDefault="00AA3B61">
      <w:pPr>
        <w:pStyle w:val="Body"/>
      </w:pPr>
    </w:p>
    <w:p w14:paraId="0CC12856" w14:textId="1BC7C616" w:rsidR="0031666B" w:rsidRDefault="0031666B" w:rsidP="0031666B">
      <w:pPr>
        <w:pStyle w:val="Body"/>
        <w:rPr>
          <w:b/>
          <w:bCs/>
        </w:rPr>
      </w:pPr>
      <w:r>
        <w:rPr>
          <w:b/>
          <w:bCs/>
        </w:rPr>
        <w:t>4.</w:t>
      </w:r>
      <w:r w:rsidR="00000000" w:rsidRPr="004E62BE">
        <w:rPr>
          <w:b/>
          <w:bCs/>
        </w:rPr>
        <w:t xml:space="preserve">PSA </w:t>
      </w:r>
    </w:p>
    <w:p w14:paraId="016EB70F" w14:textId="4E2D9258" w:rsidR="000B3C74" w:rsidRDefault="000B3C74" w:rsidP="000B3C74">
      <w:pPr>
        <w:pStyle w:val="Body"/>
      </w:pPr>
      <w:r>
        <w:t>SL report</w:t>
      </w:r>
      <w:r>
        <w:t>e</w:t>
      </w:r>
      <w:r>
        <w:t>d</w:t>
      </w:r>
      <w:r>
        <w:t xml:space="preserve"> on the new PSA fee structure and</w:t>
      </w:r>
      <w:r>
        <w:t xml:space="preserve"> that </w:t>
      </w:r>
      <w:r w:rsidR="000213EC">
        <w:t xml:space="preserve">our calculated </w:t>
      </w:r>
      <w:r>
        <w:t xml:space="preserve">per-head fee </w:t>
      </w:r>
      <w:r w:rsidR="000213EC">
        <w:t>is</w:t>
      </w:r>
      <w:r>
        <w:t xml:space="preserve"> £5.75 in addition to the lump sum registration fee.  This will be due before march 31</w:t>
      </w:r>
      <w:r w:rsidRPr="00AA0B1D">
        <w:rPr>
          <w:vertAlign w:val="superscript"/>
        </w:rPr>
        <w:t>st</w:t>
      </w:r>
      <w:r>
        <w:t>.</w:t>
      </w:r>
      <w:r w:rsidR="000213EC">
        <w:t xml:space="preserve">  SL and </w:t>
      </w:r>
      <w:r w:rsidR="000213EC">
        <w:lastRenderedPageBreak/>
        <w:t>Amanda Labbett are preparing the required submission</w:t>
      </w:r>
      <w:r w:rsidR="00C12A6B">
        <w:t>s to meet the Conditions and Recommendations that were set with our accreditation.</w:t>
      </w:r>
    </w:p>
    <w:p w14:paraId="16B2D33D" w14:textId="77777777" w:rsidR="0031666B" w:rsidRDefault="0031666B" w:rsidP="0031666B">
      <w:pPr>
        <w:pStyle w:val="Body"/>
        <w:rPr>
          <w:b/>
          <w:bCs/>
        </w:rPr>
      </w:pPr>
    </w:p>
    <w:p w14:paraId="17A5A546" w14:textId="6C94BED9" w:rsidR="0031666B" w:rsidRDefault="0031666B">
      <w:pPr>
        <w:pStyle w:val="Body"/>
        <w:rPr>
          <w:b/>
          <w:bCs/>
        </w:rPr>
      </w:pPr>
      <w:r>
        <w:rPr>
          <w:b/>
          <w:bCs/>
        </w:rPr>
        <w:t>5. Manager training</w:t>
      </w:r>
    </w:p>
    <w:p w14:paraId="57A72203" w14:textId="77777777" w:rsidR="0031666B" w:rsidRDefault="0031666B">
      <w:pPr>
        <w:pStyle w:val="Body"/>
      </w:pPr>
    </w:p>
    <w:p w14:paraId="1D7E7F43" w14:textId="1F088911" w:rsidR="00AA3B61" w:rsidRDefault="007E1795">
      <w:pPr>
        <w:pStyle w:val="Body"/>
      </w:pPr>
      <w:r>
        <w:t>Lengthy discussion on the difficulty of providing any training without a clearer understanding of the barriers. Any training plans to be paused.</w:t>
      </w:r>
      <w:r w:rsidR="00C662D3">
        <w:t xml:space="preserve">  SL said he felt that </w:t>
      </w:r>
      <w:r w:rsidR="005F5938">
        <w:t xml:space="preserve">RWPN needed to tackle this in partnership with more influential players in the sector and </w:t>
      </w:r>
      <w:r w:rsidR="00BD193D">
        <w:t>with a more strategic approach with ADASS (in England).</w:t>
      </w:r>
      <w:r w:rsidR="005F5938">
        <w:t xml:space="preserve"> </w:t>
      </w:r>
    </w:p>
    <w:p w14:paraId="6A6DB994" w14:textId="77777777" w:rsidR="00AA3B61" w:rsidRDefault="00AA3B61">
      <w:pPr>
        <w:pStyle w:val="Body"/>
      </w:pPr>
    </w:p>
    <w:p w14:paraId="473A8316" w14:textId="34477BD3" w:rsidR="00AA3B61" w:rsidRPr="009D00E7" w:rsidRDefault="00BD193D">
      <w:pPr>
        <w:pStyle w:val="Body"/>
        <w:rPr>
          <w:b/>
          <w:bCs/>
        </w:rPr>
      </w:pPr>
      <w:r>
        <w:t>SL proposed to talk to TPT Sight Loss Councils around engaging their members</w:t>
      </w:r>
      <w:r w:rsidR="00946E87">
        <w:t xml:space="preserve">.  Feeling of lack of urgency with </w:t>
      </w:r>
      <w:r w:rsidR="009D00E7">
        <w:t xml:space="preserve">VI Charity Sector Partnership. </w:t>
      </w:r>
      <w:r w:rsidR="009D00E7">
        <w:rPr>
          <w:b/>
          <w:bCs/>
        </w:rPr>
        <w:t xml:space="preserve">SL to </w:t>
      </w:r>
      <w:r w:rsidR="003F63ED">
        <w:rPr>
          <w:b/>
          <w:bCs/>
        </w:rPr>
        <w:t xml:space="preserve">contact TPT re Sight Loss Councils and </w:t>
      </w:r>
      <w:r w:rsidR="009D00E7">
        <w:rPr>
          <w:b/>
          <w:bCs/>
        </w:rPr>
        <w:t>communicate with</w:t>
      </w:r>
      <w:r w:rsidR="003F63ED">
        <w:rPr>
          <w:b/>
          <w:bCs/>
        </w:rPr>
        <w:t xml:space="preserve"> the rehab/hab leads in the partnership.  SL to </w:t>
      </w:r>
      <w:r w:rsidR="00FB6027">
        <w:rPr>
          <w:b/>
          <w:bCs/>
        </w:rPr>
        <w:t>contact</w:t>
      </w:r>
      <w:r w:rsidR="003F63ED">
        <w:rPr>
          <w:b/>
          <w:bCs/>
        </w:rPr>
        <w:t xml:space="preserve"> ADASS</w:t>
      </w:r>
      <w:r w:rsidR="00FB6027">
        <w:rPr>
          <w:b/>
          <w:bCs/>
        </w:rPr>
        <w:t xml:space="preserve"> workforce group (possibly on regional basis)</w:t>
      </w:r>
      <w:r w:rsidR="003F63ED">
        <w:rPr>
          <w:b/>
          <w:bCs/>
        </w:rPr>
        <w:t>.</w:t>
      </w:r>
    </w:p>
    <w:p w14:paraId="2AC3BEDB" w14:textId="77777777" w:rsidR="00AA3B61" w:rsidRDefault="00AA3B61">
      <w:pPr>
        <w:pStyle w:val="Body"/>
      </w:pPr>
    </w:p>
    <w:p w14:paraId="327DA58F" w14:textId="01F13171" w:rsidR="00AA3B61" w:rsidRDefault="0031666B">
      <w:pPr>
        <w:pStyle w:val="Body"/>
        <w:rPr>
          <w:b/>
          <w:bCs/>
        </w:rPr>
      </w:pPr>
      <w:r>
        <w:t>6</w:t>
      </w:r>
      <w:r w:rsidR="00000000">
        <w:t xml:space="preserve">.  </w:t>
      </w:r>
      <w:r w:rsidR="00863482" w:rsidRPr="004E62BE">
        <w:rPr>
          <w:b/>
          <w:bCs/>
        </w:rPr>
        <w:t>E</w:t>
      </w:r>
      <w:r w:rsidR="004E62BE" w:rsidRPr="004E62BE">
        <w:rPr>
          <w:b/>
          <w:bCs/>
        </w:rPr>
        <w:t>quality Diversity and Inclusion</w:t>
      </w:r>
    </w:p>
    <w:p w14:paraId="7B31E28D" w14:textId="211D91B2" w:rsidR="00AA3B61" w:rsidRPr="006E7E84" w:rsidRDefault="00000000">
      <w:pPr>
        <w:pStyle w:val="Body"/>
        <w:rPr>
          <w:b/>
          <w:bCs/>
        </w:rPr>
      </w:pPr>
      <w:r>
        <w:t xml:space="preserve">SM to work on a </w:t>
      </w:r>
      <w:r w:rsidR="006E7E84">
        <w:t>position</w:t>
      </w:r>
      <w:r>
        <w:t xml:space="preserve"> statement</w:t>
      </w:r>
      <w:r w:rsidR="006E7E84">
        <w:t xml:space="preserve"> (as also required by PSA)</w:t>
      </w:r>
      <w:r>
        <w:t>.  Has sent a statement to SL and AD.  Points need to be amended and updated and legislation links need to be added.</w:t>
      </w:r>
      <w:r w:rsidR="006E7E84">
        <w:t xml:space="preserve"> </w:t>
      </w:r>
      <w:r w:rsidR="00EB342E">
        <w:rPr>
          <w:b/>
          <w:bCs/>
        </w:rPr>
        <w:t>SM, AD and SL to progress</w:t>
      </w:r>
    </w:p>
    <w:p w14:paraId="43CD40AC" w14:textId="77777777" w:rsidR="00AA3B61" w:rsidRDefault="00AA3B61">
      <w:pPr>
        <w:pStyle w:val="Body"/>
      </w:pPr>
    </w:p>
    <w:p w14:paraId="3436CD4B" w14:textId="7F0D9BC7" w:rsidR="00AA3B61" w:rsidRDefault="0031666B">
      <w:pPr>
        <w:pStyle w:val="Body"/>
      </w:pPr>
      <w:r>
        <w:t>7</w:t>
      </w:r>
      <w:r w:rsidR="00000000">
        <w:t xml:space="preserve">.  </w:t>
      </w:r>
      <w:r w:rsidR="00EB342E">
        <w:rPr>
          <w:b/>
          <w:bCs/>
        </w:rPr>
        <w:t>Glasgow Caledonian University Low Vision Rehabilitation course restart</w:t>
      </w:r>
    </w:p>
    <w:p w14:paraId="6B97E4D0" w14:textId="6FEFC5FF" w:rsidR="00AA3B61" w:rsidRDefault="00EB342E">
      <w:pPr>
        <w:pStyle w:val="Body"/>
      </w:pPr>
      <w:r>
        <w:t xml:space="preserve">Funding </w:t>
      </w:r>
      <w:r w:rsidR="00202A24">
        <w:t>in place from The Alliance and TPT for 50% of fees for 19 students.  Course</w:t>
      </w:r>
      <w:r w:rsidR="00511FD7">
        <w:t xml:space="preserve"> </w:t>
      </w:r>
      <w:r w:rsidR="00AB3588">
        <w:t>has</w:t>
      </w:r>
      <w:r w:rsidR="00511FD7">
        <w:t xml:space="preserve"> same</w:t>
      </w:r>
      <w:r w:rsidR="00AB3588">
        <w:t xml:space="preserve"> structure and content as</w:t>
      </w:r>
      <w:r w:rsidR="00202A24">
        <w:t xml:space="preserve"> pre-existing </w:t>
      </w:r>
      <w:r w:rsidR="00511FD7">
        <w:t>accredited course from 2016-18</w:t>
      </w:r>
      <w:r w:rsidR="00202A24">
        <w:t xml:space="preserve"> </w:t>
      </w:r>
      <w:r w:rsidR="00000000">
        <w:t xml:space="preserve">    The course starts in March and S</w:t>
      </w:r>
      <w:r w:rsidR="00AB3588">
        <w:t xml:space="preserve">L likely to be one of teachers </w:t>
      </w:r>
      <w:r w:rsidR="00000000">
        <w:t>on the course.  19 people have signed up to date.</w:t>
      </w:r>
    </w:p>
    <w:p w14:paraId="3D31E1B8" w14:textId="77777777" w:rsidR="00AA3B61" w:rsidRDefault="00AA3B61">
      <w:pPr>
        <w:pStyle w:val="Body"/>
      </w:pPr>
    </w:p>
    <w:p w14:paraId="36DFF35A" w14:textId="77777777" w:rsidR="00AA3B61" w:rsidRDefault="00AA3B61">
      <w:pPr>
        <w:pStyle w:val="Body"/>
      </w:pPr>
    </w:p>
    <w:p w14:paraId="48878CE6" w14:textId="46625D9C" w:rsidR="00AA3B61" w:rsidRPr="005E2AFB" w:rsidRDefault="0031666B">
      <w:pPr>
        <w:pStyle w:val="Body"/>
      </w:pPr>
      <w:r>
        <w:t>8</w:t>
      </w:r>
      <w:r w:rsidR="00000000">
        <w:t xml:space="preserve">.  </w:t>
      </w:r>
      <w:r w:rsidR="00000000" w:rsidRPr="005E2AFB">
        <w:rPr>
          <w:b/>
          <w:bCs/>
        </w:rPr>
        <w:t>P</w:t>
      </w:r>
      <w:r w:rsidR="005E2AFB">
        <w:rPr>
          <w:b/>
          <w:bCs/>
        </w:rPr>
        <w:t>roviding for our members</w:t>
      </w:r>
    </w:p>
    <w:p w14:paraId="2A6113F5" w14:textId="2717A67D" w:rsidR="00462C6D" w:rsidRPr="002B0ABE" w:rsidRDefault="005E2AFB">
      <w:pPr>
        <w:pStyle w:val="Body"/>
        <w:rPr>
          <w:b/>
          <w:bCs/>
        </w:rPr>
      </w:pPr>
      <w:r>
        <w:t xml:space="preserve">AD is now in new role as a </w:t>
      </w:r>
      <w:r w:rsidR="00000000">
        <w:t xml:space="preserve">Habilitation </w:t>
      </w:r>
      <w:r>
        <w:t xml:space="preserve">Specialist and as our Hab rep, she said she is </w:t>
      </w:r>
      <w:r w:rsidR="00000000">
        <w:t xml:space="preserve">looking into how we can support Hab members. </w:t>
      </w:r>
      <w:r w:rsidR="00440E75">
        <w:t xml:space="preserve">AD said she would like to proceed </w:t>
      </w:r>
      <w:r w:rsidR="009C63BB">
        <w:t xml:space="preserve">with an approach that aims to include Hab VI UK if possible. </w:t>
      </w:r>
      <w:r>
        <w:rPr>
          <w:b/>
          <w:bCs/>
        </w:rPr>
        <w:t xml:space="preserve">AD </w:t>
      </w:r>
      <w:r w:rsidRPr="005E2AFB">
        <w:rPr>
          <w:b/>
          <w:bCs/>
        </w:rPr>
        <w:t xml:space="preserve">to </w:t>
      </w:r>
      <w:r w:rsidR="00000000" w:rsidRPr="005E2AFB">
        <w:rPr>
          <w:b/>
          <w:bCs/>
        </w:rPr>
        <w:t>provide an update at next meeting.</w:t>
      </w:r>
    </w:p>
    <w:p w14:paraId="1BA3CA44" w14:textId="77777777" w:rsidR="00AA3B61" w:rsidRDefault="00AA3B61">
      <w:pPr>
        <w:pStyle w:val="Body"/>
      </w:pPr>
    </w:p>
    <w:p w14:paraId="759346C6" w14:textId="77777777" w:rsidR="00AA3B61" w:rsidRDefault="00AA3B61">
      <w:pPr>
        <w:pStyle w:val="Body"/>
      </w:pPr>
    </w:p>
    <w:p w14:paraId="2E0F2359" w14:textId="1B623A6E" w:rsidR="00AA3B61" w:rsidRPr="00462C6D" w:rsidRDefault="0031666B">
      <w:pPr>
        <w:pStyle w:val="Body"/>
      </w:pPr>
      <w:r>
        <w:t>9</w:t>
      </w:r>
      <w:r w:rsidR="00000000" w:rsidRPr="002B0ABE">
        <w:rPr>
          <w:b/>
          <w:bCs/>
        </w:rPr>
        <w:t xml:space="preserve">. </w:t>
      </w:r>
      <w:r w:rsidR="00462C6D" w:rsidRPr="002B0ABE">
        <w:rPr>
          <w:b/>
          <w:bCs/>
        </w:rPr>
        <w:t>Professional Study Day</w:t>
      </w:r>
    </w:p>
    <w:p w14:paraId="4B33CBDD" w14:textId="3A4F5252" w:rsidR="00AA3B61" w:rsidRDefault="00C4180C">
      <w:pPr>
        <w:pStyle w:val="Body"/>
      </w:pPr>
      <w:r>
        <w:t xml:space="preserve">The study day will definitely run in the autumn. SL asked for comments on the </w:t>
      </w:r>
      <w:r w:rsidR="005E3048">
        <w:t xml:space="preserve">view, expressed by David Bignell at BCU, that the annual seminar </w:t>
      </w:r>
      <w:r w:rsidR="00000000">
        <w:t>may be every 2 years</w:t>
      </w:r>
      <w:r w:rsidR="005E3048">
        <w:t xml:space="preserve">.  It was strongly felt that the </w:t>
      </w:r>
      <w:r w:rsidR="00CA5DCA">
        <w:t xml:space="preserve">face-to-face nature of the </w:t>
      </w:r>
      <w:r w:rsidR="005E3048">
        <w:t xml:space="preserve">event </w:t>
      </w:r>
      <w:r w:rsidR="00CA5DCA">
        <w:t>is valued and should go ahead. [</w:t>
      </w:r>
      <w:r w:rsidR="00F04D70">
        <w:t>subsequent l</w:t>
      </w:r>
      <w:r w:rsidR="00CA5DCA">
        <w:t xml:space="preserve">ogistical difficulties </w:t>
      </w:r>
      <w:r w:rsidR="00F04D70">
        <w:t>at</w:t>
      </w:r>
      <w:r w:rsidR="00CA5DCA">
        <w:t xml:space="preserve"> BCU</w:t>
      </w:r>
      <w:r w:rsidR="00F04D70">
        <w:t xml:space="preserve"> with room booking procedurees</w:t>
      </w:r>
      <w:r w:rsidR="00CA5DCA">
        <w:t xml:space="preserve"> </w:t>
      </w:r>
      <w:r w:rsidR="00F04D70">
        <w:t>are placing this in doubt]</w:t>
      </w:r>
    </w:p>
    <w:p w14:paraId="1D20AAFD" w14:textId="77777777" w:rsidR="00AA3B61" w:rsidRDefault="00AA3B61">
      <w:pPr>
        <w:pStyle w:val="Body"/>
      </w:pPr>
    </w:p>
    <w:p w14:paraId="1134A992" w14:textId="77777777" w:rsidR="00A113F8" w:rsidRPr="00F04D70" w:rsidRDefault="00A113F8" w:rsidP="00A113F8">
      <w:pPr>
        <w:pStyle w:val="Body"/>
        <w:rPr>
          <w:b/>
          <w:bCs/>
        </w:rPr>
      </w:pPr>
      <w:r w:rsidRPr="00F04D70">
        <w:rPr>
          <w:b/>
          <w:bCs/>
        </w:rPr>
        <w:t>AOB</w:t>
      </w:r>
    </w:p>
    <w:p w14:paraId="2C59F0AD" w14:textId="77777777" w:rsidR="00A113F8" w:rsidRDefault="00A113F8" w:rsidP="00A113F8">
      <w:pPr>
        <w:pStyle w:val="Body"/>
      </w:pPr>
      <w:r>
        <w:t xml:space="preserve">SL confirmed that the apprenticeship review of the standards (chaired by GD), which has been paused after the consultation, will restart, but date of restart not known.  </w:t>
      </w:r>
    </w:p>
    <w:p w14:paraId="1172DDE3" w14:textId="77777777" w:rsidR="00A113F8" w:rsidRDefault="00A113F8" w:rsidP="00A113F8">
      <w:pPr>
        <w:pStyle w:val="Body"/>
      </w:pPr>
    </w:p>
    <w:p w14:paraId="7EB71A6A" w14:textId="77777777" w:rsidR="00A113F8" w:rsidRDefault="00A113F8" w:rsidP="00A113F8">
      <w:pPr>
        <w:pStyle w:val="Body"/>
      </w:pPr>
      <w:r>
        <w:t>The question was raised about what happens with people who has no recourse to public funds with respect to vision rehab.  To be discussed.</w:t>
      </w:r>
    </w:p>
    <w:p w14:paraId="517D4340" w14:textId="77777777" w:rsidR="00A113F8" w:rsidRDefault="00A113F8" w:rsidP="00A113F8">
      <w:pPr>
        <w:pStyle w:val="Body"/>
      </w:pPr>
    </w:p>
    <w:p w14:paraId="094C6D40" w14:textId="77777777" w:rsidR="00AA3B61" w:rsidRDefault="00AA3B61">
      <w:pPr>
        <w:pStyle w:val="Body"/>
      </w:pPr>
    </w:p>
    <w:p w14:paraId="166DE69C" w14:textId="77777777" w:rsidR="00A113F8" w:rsidRDefault="00A113F8">
      <w:pPr>
        <w:pStyle w:val="Body"/>
      </w:pPr>
    </w:p>
    <w:p w14:paraId="5407F2B6" w14:textId="77777777" w:rsidR="00AA3B61" w:rsidRPr="00F04D70" w:rsidRDefault="00000000">
      <w:pPr>
        <w:pStyle w:val="Body"/>
        <w:rPr>
          <w:b/>
          <w:bCs/>
        </w:rPr>
      </w:pPr>
      <w:r w:rsidRPr="00F04D70">
        <w:rPr>
          <w:b/>
          <w:bCs/>
        </w:rPr>
        <w:t>NEXT MEETING</w:t>
      </w:r>
    </w:p>
    <w:p w14:paraId="4FF70E60" w14:textId="77777777" w:rsidR="00AA3B61" w:rsidRDefault="00AA3B61">
      <w:pPr>
        <w:pStyle w:val="Body"/>
      </w:pPr>
    </w:p>
    <w:p w14:paraId="53EF660B" w14:textId="6DB698C5" w:rsidR="00AA3B61" w:rsidRDefault="00000000">
      <w:pPr>
        <w:pStyle w:val="Body"/>
      </w:pPr>
      <w:r>
        <w:lastRenderedPageBreak/>
        <w:t>May 18th 2023</w:t>
      </w:r>
      <w:r w:rsidR="00F04D70">
        <w:t xml:space="preserve"> (virtual)</w:t>
      </w:r>
    </w:p>
    <w:p w14:paraId="222AA6CA" w14:textId="5F64399F" w:rsidR="00AA3B61" w:rsidRDefault="00000000">
      <w:pPr>
        <w:pStyle w:val="Body"/>
      </w:pPr>
      <w:r>
        <w:t>September 29th 2023</w:t>
      </w:r>
      <w:r w:rsidR="00F04D70">
        <w:t xml:space="preserve"> (face to face at BCU tbc)</w:t>
      </w:r>
    </w:p>
    <w:p w14:paraId="594D5159" w14:textId="77777777" w:rsidR="00AA3B61" w:rsidRDefault="00AA3B61">
      <w:pPr>
        <w:pStyle w:val="Body"/>
      </w:pPr>
    </w:p>
    <w:sectPr w:rsidR="00AA3B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DC96" w14:textId="77777777" w:rsidR="000531E2" w:rsidRDefault="000531E2">
      <w:r>
        <w:separator/>
      </w:r>
    </w:p>
  </w:endnote>
  <w:endnote w:type="continuationSeparator" w:id="0">
    <w:p w14:paraId="23DF0555" w14:textId="77777777" w:rsidR="000531E2" w:rsidRDefault="0005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7EBD" w14:textId="77777777" w:rsidR="00AA3B61" w:rsidRDefault="00AA3B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B47E" w14:textId="77777777" w:rsidR="000531E2" w:rsidRDefault="000531E2">
      <w:r>
        <w:separator/>
      </w:r>
    </w:p>
  </w:footnote>
  <w:footnote w:type="continuationSeparator" w:id="0">
    <w:p w14:paraId="717E61C4" w14:textId="77777777" w:rsidR="000531E2" w:rsidRDefault="0005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9826" w14:textId="77777777" w:rsidR="00AA3B61" w:rsidRDefault="00AA3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453BF"/>
    <w:multiLevelType w:val="hybridMultilevel"/>
    <w:tmpl w:val="830AB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A43E2"/>
    <w:multiLevelType w:val="hybridMultilevel"/>
    <w:tmpl w:val="3C90EA96"/>
    <w:lvl w:ilvl="0" w:tplc="9D2081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93225">
    <w:abstractNumId w:val="0"/>
  </w:num>
  <w:num w:numId="2" w16cid:durableId="203857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61"/>
    <w:rsid w:val="000213EC"/>
    <w:rsid w:val="000531E2"/>
    <w:rsid w:val="000B3C74"/>
    <w:rsid w:val="00121A92"/>
    <w:rsid w:val="001B35B2"/>
    <w:rsid w:val="00202A24"/>
    <w:rsid w:val="0027251F"/>
    <w:rsid w:val="00286E1C"/>
    <w:rsid w:val="002A7374"/>
    <w:rsid w:val="002B0ABE"/>
    <w:rsid w:val="002E229B"/>
    <w:rsid w:val="0031666B"/>
    <w:rsid w:val="003F63ED"/>
    <w:rsid w:val="00403CBA"/>
    <w:rsid w:val="00440E75"/>
    <w:rsid w:val="00462C6D"/>
    <w:rsid w:val="004E62BE"/>
    <w:rsid w:val="00511FD7"/>
    <w:rsid w:val="00583DBC"/>
    <w:rsid w:val="005E2AFB"/>
    <w:rsid w:val="005E3048"/>
    <w:rsid w:val="005F5938"/>
    <w:rsid w:val="00696F15"/>
    <w:rsid w:val="006E6847"/>
    <w:rsid w:val="006E7E84"/>
    <w:rsid w:val="00713D27"/>
    <w:rsid w:val="0074073A"/>
    <w:rsid w:val="007729A7"/>
    <w:rsid w:val="007A1F15"/>
    <w:rsid w:val="007E1795"/>
    <w:rsid w:val="007E4A0B"/>
    <w:rsid w:val="00863482"/>
    <w:rsid w:val="008A0C95"/>
    <w:rsid w:val="00922AF1"/>
    <w:rsid w:val="00946E87"/>
    <w:rsid w:val="009C63BB"/>
    <w:rsid w:val="009D00E7"/>
    <w:rsid w:val="00A113F8"/>
    <w:rsid w:val="00A566FB"/>
    <w:rsid w:val="00A65D37"/>
    <w:rsid w:val="00A678AE"/>
    <w:rsid w:val="00AA0B1D"/>
    <w:rsid w:val="00AA3B61"/>
    <w:rsid w:val="00AB3588"/>
    <w:rsid w:val="00AD3D4B"/>
    <w:rsid w:val="00AE3822"/>
    <w:rsid w:val="00AF101F"/>
    <w:rsid w:val="00B31C6E"/>
    <w:rsid w:val="00BD193D"/>
    <w:rsid w:val="00C12A6B"/>
    <w:rsid w:val="00C4180C"/>
    <w:rsid w:val="00C662D3"/>
    <w:rsid w:val="00C86C9B"/>
    <w:rsid w:val="00C87639"/>
    <w:rsid w:val="00CA5DCA"/>
    <w:rsid w:val="00D3129F"/>
    <w:rsid w:val="00E40FFE"/>
    <w:rsid w:val="00EB342E"/>
    <w:rsid w:val="00F035E1"/>
    <w:rsid w:val="00F04D70"/>
    <w:rsid w:val="00FB602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C01E"/>
  <w15:docId w15:val="{31F0D16C-A3D6-4886-8029-D9B7C177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labbett</dc:creator>
  <cp:lastModifiedBy>simon labbett</cp:lastModifiedBy>
  <cp:revision>61</cp:revision>
  <dcterms:created xsi:type="dcterms:W3CDTF">2023-04-01T16:21:00Z</dcterms:created>
  <dcterms:modified xsi:type="dcterms:W3CDTF">2023-04-05T17:03:00Z</dcterms:modified>
</cp:coreProperties>
</file>